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4AEF3" w14:textId="77777777" w:rsidR="00A57D31" w:rsidRPr="00CA787A" w:rsidRDefault="00A57D31" w:rsidP="00A57D31">
      <w:pPr>
        <w:ind w:left="567" w:firstLine="567"/>
        <w:jc w:val="center"/>
        <w:rPr>
          <w:b/>
          <w:szCs w:val="28"/>
        </w:rPr>
      </w:pPr>
      <w:r w:rsidRPr="00CA787A">
        <w:rPr>
          <w:b/>
          <w:szCs w:val="28"/>
        </w:rPr>
        <w:t>ТЕРРИТОРИАЛЬНАЯ ИЗБИРАТЕЛЬНАЯ КОМИССИЯ</w:t>
      </w:r>
    </w:p>
    <w:p w14:paraId="4D38539A" w14:textId="77777777" w:rsidR="00A57D31" w:rsidRPr="00CA787A" w:rsidRDefault="00A57D31" w:rsidP="00A57D31">
      <w:pPr>
        <w:ind w:left="567" w:firstLine="567"/>
        <w:jc w:val="center"/>
        <w:rPr>
          <w:i/>
          <w:szCs w:val="28"/>
        </w:rPr>
      </w:pPr>
      <w:r w:rsidRPr="00CA787A">
        <w:rPr>
          <w:b/>
          <w:szCs w:val="28"/>
        </w:rPr>
        <w:t>СОВЕТСКОГО ОКРУГА ГОРОДА ЛИПЕЦКА</w:t>
      </w:r>
    </w:p>
    <w:p w14:paraId="04EC250C" w14:textId="77777777" w:rsidR="00A57D31" w:rsidRPr="005D0666" w:rsidRDefault="00A57D31" w:rsidP="00A57D31">
      <w:pPr>
        <w:ind w:left="567" w:firstLine="567"/>
        <w:jc w:val="center"/>
        <w:rPr>
          <w:i/>
          <w:sz w:val="10"/>
          <w:szCs w:val="10"/>
        </w:rPr>
      </w:pPr>
    </w:p>
    <w:p w14:paraId="7255F8A0" w14:textId="77777777" w:rsidR="00A57D31" w:rsidRPr="005D0666" w:rsidRDefault="00A57D31" w:rsidP="00A57D31">
      <w:pPr>
        <w:ind w:left="567" w:firstLine="567"/>
        <w:jc w:val="center"/>
        <w:rPr>
          <w:i/>
          <w:sz w:val="10"/>
          <w:szCs w:val="10"/>
        </w:rPr>
      </w:pPr>
    </w:p>
    <w:p w14:paraId="673005F6" w14:textId="77777777" w:rsidR="00A57D31" w:rsidRPr="005D0666" w:rsidRDefault="00A57D31" w:rsidP="00A57D31">
      <w:pPr>
        <w:keepNext/>
        <w:ind w:left="567" w:firstLine="567"/>
        <w:jc w:val="center"/>
        <w:outlineLvl w:val="1"/>
        <w:rPr>
          <w:b/>
          <w:bCs/>
        </w:rPr>
      </w:pPr>
      <w:r w:rsidRPr="005D0666">
        <w:rPr>
          <w:b/>
          <w:bCs/>
        </w:rPr>
        <w:t xml:space="preserve">ПОСТАНОВЛЕНИЕ  </w:t>
      </w:r>
    </w:p>
    <w:p w14:paraId="3861A7AD" w14:textId="77777777" w:rsidR="00A57D31" w:rsidRPr="005D0666" w:rsidRDefault="00A57D31" w:rsidP="00A57D31">
      <w:pPr>
        <w:ind w:left="567" w:firstLine="567"/>
        <w:jc w:val="center"/>
        <w:rPr>
          <w:sz w:val="10"/>
          <w:szCs w:val="10"/>
        </w:rPr>
      </w:pPr>
    </w:p>
    <w:p w14:paraId="156A749D" w14:textId="1407BADB" w:rsidR="00A57D31" w:rsidRPr="005D0666" w:rsidRDefault="00A57D31" w:rsidP="00A57D31">
      <w:pPr>
        <w:ind w:firstLine="0"/>
      </w:pPr>
      <w:r>
        <w:t xml:space="preserve">          </w:t>
      </w:r>
      <w:r w:rsidR="001B66D4">
        <w:t>0</w:t>
      </w:r>
      <w:r w:rsidR="003C6639">
        <w:t>2</w:t>
      </w:r>
      <w:r w:rsidR="00EC7187">
        <w:t xml:space="preserve"> </w:t>
      </w:r>
      <w:r w:rsidR="001B66D4">
        <w:t>октября</w:t>
      </w:r>
      <w:r w:rsidRPr="005D0666">
        <w:t xml:space="preserve"> 20</w:t>
      </w:r>
      <w:r>
        <w:t>2</w:t>
      </w:r>
      <w:r w:rsidR="003C6639">
        <w:t>5</w:t>
      </w:r>
      <w:r w:rsidRPr="005D0666">
        <w:t xml:space="preserve"> года                      </w:t>
      </w:r>
      <w:r>
        <w:t xml:space="preserve">                                           </w:t>
      </w:r>
      <w:r w:rsidRPr="005D0666">
        <w:t xml:space="preserve"> </w:t>
      </w:r>
      <w:r>
        <w:t xml:space="preserve">           </w:t>
      </w:r>
      <w:r w:rsidRPr="005D0666">
        <w:t xml:space="preserve">   № </w:t>
      </w:r>
      <w:r w:rsidR="003C6639">
        <w:t>121</w:t>
      </w:r>
      <w:r w:rsidR="00EC7187">
        <w:t>/</w:t>
      </w:r>
      <w:r w:rsidR="003C6639">
        <w:t>971</w:t>
      </w:r>
    </w:p>
    <w:p w14:paraId="30085991" w14:textId="77777777" w:rsidR="00A57D31" w:rsidRPr="005D0666" w:rsidRDefault="00A57D31" w:rsidP="00A57D31">
      <w:pPr>
        <w:ind w:left="567" w:firstLine="567"/>
        <w:jc w:val="center"/>
        <w:rPr>
          <w:i/>
          <w:sz w:val="16"/>
          <w:szCs w:val="16"/>
        </w:rPr>
      </w:pPr>
      <w:r>
        <w:t>г. Липецк, ул. Космонавтов, д.56а</w:t>
      </w:r>
    </w:p>
    <w:p w14:paraId="4B60E1CC" w14:textId="77777777" w:rsidR="00A55C5F" w:rsidRPr="008716AC" w:rsidRDefault="00A55C5F" w:rsidP="00A55C5F">
      <w:pPr>
        <w:spacing w:after="0" w:line="300" w:lineRule="auto"/>
        <w:ind w:firstLine="0"/>
        <w:jc w:val="center"/>
        <w:rPr>
          <w:b/>
          <w:sz w:val="10"/>
          <w:szCs w:val="10"/>
        </w:rPr>
      </w:pPr>
    </w:p>
    <w:p w14:paraId="262CE84B" w14:textId="77777777" w:rsidR="00954188" w:rsidRDefault="00954188" w:rsidP="00954188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представлении к поощрению благодарственным письмом</w:t>
      </w:r>
    </w:p>
    <w:p w14:paraId="23D83CC5" w14:textId="77777777" w:rsidR="00954188" w:rsidRDefault="00954188" w:rsidP="00954188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избирательной комиссии Липецкой области</w:t>
      </w:r>
    </w:p>
    <w:p w14:paraId="39A01BE5" w14:textId="77777777" w:rsidR="00954188" w:rsidRPr="008D2C91" w:rsidRDefault="00954188" w:rsidP="00954188"/>
    <w:p w14:paraId="144ACA2A" w14:textId="61B67B50" w:rsidR="00954188" w:rsidRDefault="003C6639" w:rsidP="003C6639">
      <w:pPr>
        <w:spacing w:after="0"/>
      </w:pPr>
      <w:r>
        <w:t>За успешную работу по подготовке и проведению выборов депутатов Липецкого городского Совета депутатов седьмого созыва 14 сентября 2025 года</w:t>
      </w:r>
      <w:r w:rsidR="001B66D4" w:rsidRPr="001B66D4">
        <w:t xml:space="preserve"> территориальная избирательная комиссия Советского округа города Липецка постановляет:</w:t>
      </w:r>
    </w:p>
    <w:p w14:paraId="7158A5DF" w14:textId="77777777" w:rsidR="001B66D4" w:rsidRPr="00793834" w:rsidRDefault="001B66D4" w:rsidP="00954188">
      <w:pPr>
        <w:spacing w:after="0"/>
        <w:rPr>
          <w:color w:val="000000"/>
        </w:rPr>
      </w:pPr>
    </w:p>
    <w:p w14:paraId="143A7AA9" w14:textId="77777777" w:rsidR="00954188" w:rsidRPr="00B64E72" w:rsidRDefault="00954188" w:rsidP="00954188">
      <w:pPr>
        <w:pStyle w:val="33"/>
        <w:spacing w:line="276" w:lineRule="auto"/>
        <w:rPr>
          <w:sz w:val="28"/>
        </w:rPr>
      </w:pPr>
      <w:r>
        <w:rPr>
          <w:sz w:val="28"/>
        </w:rPr>
        <w:t xml:space="preserve">1. Представить к поощрению избирательной комиссией Липецкой области благодарственным письмом </w:t>
      </w:r>
      <w:r w:rsidRPr="00B64E72">
        <w:rPr>
          <w:sz w:val="28"/>
        </w:rPr>
        <w:t>избирательной комиссии Липецкой области:</w:t>
      </w:r>
    </w:p>
    <w:p w14:paraId="149595D4" w14:textId="5BDBDF14" w:rsidR="001B66D4" w:rsidRDefault="003C6639" w:rsidP="00954188">
      <w:pPr>
        <w:pStyle w:val="33"/>
        <w:spacing w:line="300" w:lineRule="auto"/>
        <w:ind w:left="0" w:firstLine="709"/>
        <w:rPr>
          <w:sz w:val="28"/>
        </w:rPr>
      </w:pPr>
      <w:r w:rsidRPr="003C6639">
        <w:rPr>
          <w:sz w:val="28"/>
        </w:rPr>
        <w:t>Радин</w:t>
      </w:r>
      <w:r>
        <w:rPr>
          <w:sz w:val="28"/>
        </w:rPr>
        <w:t>а</w:t>
      </w:r>
      <w:r w:rsidRPr="003C6639">
        <w:rPr>
          <w:sz w:val="28"/>
        </w:rPr>
        <w:t xml:space="preserve"> Алексе</w:t>
      </w:r>
      <w:r>
        <w:rPr>
          <w:sz w:val="28"/>
        </w:rPr>
        <w:t>я</w:t>
      </w:r>
      <w:r w:rsidRPr="003C6639">
        <w:rPr>
          <w:sz w:val="28"/>
        </w:rPr>
        <w:t xml:space="preserve"> Валерьевич</w:t>
      </w:r>
      <w:r>
        <w:rPr>
          <w:sz w:val="28"/>
        </w:rPr>
        <w:t xml:space="preserve">а - </w:t>
      </w:r>
      <w:r w:rsidRPr="003C6639">
        <w:rPr>
          <w:sz w:val="28"/>
        </w:rPr>
        <w:t>Член</w:t>
      </w:r>
      <w:r>
        <w:rPr>
          <w:sz w:val="28"/>
        </w:rPr>
        <w:t>а</w:t>
      </w:r>
      <w:r w:rsidRPr="003C6639">
        <w:rPr>
          <w:sz w:val="28"/>
        </w:rPr>
        <w:t xml:space="preserve"> территориальной избирательной комиссии Советского округа города Липецка Липецкой области с правом решающего голоса</w:t>
      </w:r>
      <w:r w:rsidR="008C77BB">
        <w:rPr>
          <w:sz w:val="28"/>
        </w:rPr>
        <w:t>.</w:t>
      </w:r>
    </w:p>
    <w:p w14:paraId="0A7118EA" w14:textId="072AEB67" w:rsidR="00954188" w:rsidRDefault="00954188" w:rsidP="00954188">
      <w:pPr>
        <w:pStyle w:val="33"/>
        <w:spacing w:line="300" w:lineRule="auto"/>
        <w:ind w:left="0" w:firstLine="709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14:paraId="3335846C" w14:textId="77777777" w:rsidR="00A57D31" w:rsidRDefault="00A57D31" w:rsidP="00A55C5F">
      <w:pPr>
        <w:pStyle w:val="31"/>
        <w:spacing w:line="300" w:lineRule="auto"/>
        <w:ind w:left="0" w:firstLine="709"/>
        <w:rPr>
          <w:sz w:val="28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0"/>
        <w:gridCol w:w="5128"/>
      </w:tblGrid>
      <w:tr w:rsidR="00A57D31" w:rsidRPr="009E32BB" w14:paraId="45A0E983" w14:textId="77777777" w:rsidTr="00A57D31">
        <w:tc>
          <w:tcPr>
            <w:tcW w:w="5290" w:type="dxa"/>
          </w:tcPr>
          <w:p w14:paraId="2725E5B3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Председатель территориальной</w:t>
            </w:r>
          </w:p>
          <w:p w14:paraId="73E9BBEC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14:paraId="68DB39E7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  <w:p w14:paraId="3D4945C9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</w:p>
          <w:p w14:paraId="3F06F4F4" w14:textId="32D2F35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Секретарь территориальной</w:t>
            </w:r>
          </w:p>
          <w:p w14:paraId="08F012AE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избирательной комиссии</w:t>
            </w:r>
          </w:p>
          <w:p w14:paraId="7D094F1C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ind w:firstLine="142"/>
              <w:rPr>
                <w:b/>
                <w:szCs w:val="28"/>
              </w:rPr>
            </w:pPr>
            <w:r w:rsidRPr="009E32BB">
              <w:rPr>
                <w:b/>
                <w:szCs w:val="28"/>
              </w:rPr>
              <w:t>Советского округа г</w:t>
            </w:r>
            <w:r>
              <w:rPr>
                <w:b/>
                <w:szCs w:val="28"/>
              </w:rPr>
              <w:t>орода</w:t>
            </w:r>
            <w:r w:rsidRPr="009E32BB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5128" w:type="dxa"/>
          </w:tcPr>
          <w:p w14:paraId="692CE453" w14:textId="77777777" w:rsidR="00A57D31" w:rsidRDefault="00A57D31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14:paraId="7A40276E" w14:textId="77777777" w:rsidR="00A57D31" w:rsidRDefault="00A57D31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</w:p>
          <w:p w14:paraId="0A359AA7" w14:textId="6CEAC116" w:rsidR="00A57D31" w:rsidRPr="009E32BB" w:rsidRDefault="00323C33" w:rsidP="00A57D31">
            <w:pPr>
              <w:tabs>
                <w:tab w:val="left" w:pos="-2250"/>
              </w:tabs>
              <w:spacing w:after="0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</w:t>
            </w:r>
            <w:r w:rsidR="007D5401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Перевозчиков</w:t>
            </w:r>
          </w:p>
          <w:p w14:paraId="457ABD87" w14:textId="77777777" w:rsidR="00A57D31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10C5BB1D" w14:textId="77777777" w:rsidR="00A57D31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0CA7FD90" w14:textId="77777777" w:rsidR="00A57D31" w:rsidRPr="009E32BB" w:rsidRDefault="00A57D31" w:rsidP="00A57D31">
            <w:pPr>
              <w:tabs>
                <w:tab w:val="left" w:pos="-2250"/>
              </w:tabs>
              <w:spacing w:after="0"/>
              <w:jc w:val="center"/>
              <w:rPr>
                <w:b/>
                <w:szCs w:val="28"/>
              </w:rPr>
            </w:pPr>
          </w:p>
          <w:p w14:paraId="23B72F5E" w14:textId="41804249" w:rsidR="00A57D31" w:rsidRPr="009E32BB" w:rsidRDefault="00A57D31" w:rsidP="00A57D31">
            <w:pPr>
              <w:tabs>
                <w:tab w:val="left" w:pos="-2250"/>
              </w:tabs>
              <w:spacing w:after="0"/>
              <w:ind w:right="-779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</w:t>
            </w:r>
            <w:r w:rsidR="00323C33">
              <w:rPr>
                <w:b/>
                <w:szCs w:val="28"/>
              </w:rPr>
              <w:t>Г</w:t>
            </w:r>
            <w:r>
              <w:rPr>
                <w:b/>
                <w:szCs w:val="28"/>
              </w:rPr>
              <w:t xml:space="preserve">.А. </w:t>
            </w:r>
            <w:r w:rsidR="00323C33">
              <w:rPr>
                <w:b/>
                <w:szCs w:val="28"/>
              </w:rPr>
              <w:t>Старкова</w:t>
            </w:r>
          </w:p>
        </w:tc>
      </w:tr>
    </w:tbl>
    <w:p w14:paraId="492B218D" w14:textId="77777777" w:rsidR="00A57D31" w:rsidRDefault="00A57D31">
      <w:pPr>
        <w:spacing w:after="200" w:line="276" w:lineRule="auto"/>
        <w:ind w:firstLine="0"/>
        <w:jc w:val="left"/>
      </w:pPr>
      <w:r>
        <w:br w:type="page"/>
      </w:r>
    </w:p>
    <w:p w14:paraId="16B30BB2" w14:textId="77777777" w:rsidR="007B0B5B" w:rsidRDefault="007B0B5B" w:rsidP="00A55C5F">
      <w:pPr>
        <w:pStyle w:val="a3"/>
        <w:keepNext/>
        <w:ind w:left="5812"/>
        <w:rPr>
          <w:b w:val="0"/>
        </w:rPr>
        <w:sectPr w:rsidR="007B0B5B" w:rsidSect="0066200E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14:paraId="44E86DA6" w14:textId="77777777" w:rsidR="0057509A" w:rsidRDefault="0057509A" w:rsidP="001B66D4">
      <w:pPr>
        <w:keepNext/>
        <w:spacing w:after="0"/>
        <w:ind w:left="5812" w:firstLine="0"/>
        <w:jc w:val="center"/>
      </w:pPr>
    </w:p>
    <w:sectPr w:rsidR="0057509A" w:rsidSect="0066200E">
      <w:pgSz w:w="11906" w:h="16838"/>
      <w:pgMar w:top="426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7D3BD3"/>
    <w:multiLevelType w:val="hybridMultilevel"/>
    <w:tmpl w:val="8772B7FA"/>
    <w:lvl w:ilvl="0" w:tplc="767AB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4D01FB5"/>
    <w:multiLevelType w:val="hybridMultilevel"/>
    <w:tmpl w:val="8E7CD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317875">
    <w:abstractNumId w:val="0"/>
  </w:num>
  <w:num w:numId="2" w16cid:durableId="1592590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C5F"/>
    <w:rsid w:val="00007607"/>
    <w:rsid w:val="000869BD"/>
    <w:rsid w:val="00161E61"/>
    <w:rsid w:val="00166E14"/>
    <w:rsid w:val="001B66D4"/>
    <w:rsid w:val="001C4B49"/>
    <w:rsid w:val="001D13E2"/>
    <w:rsid w:val="00237B9B"/>
    <w:rsid w:val="00294817"/>
    <w:rsid w:val="002A1363"/>
    <w:rsid w:val="002A340A"/>
    <w:rsid w:val="002C6D24"/>
    <w:rsid w:val="002D18CB"/>
    <w:rsid w:val="002F5EE8"/>
    <w:rsid w:val="00323C33"/>
    <w:rsid w:val="00326F76"/>
    <w:rsid w:val="0034260B"/>
    <w:rsid w:val="00373E0D"/>
    <w:rsid w:val="00384CC9"/>
    <w:rsid w:val="003A015F"/>
    <w:rsid w:val="003C2BE5"/>
    <w:rsid w:val="003C6639"/>
    <w:rsid w:val="003E12F9"/>
    <w:rsid w:val="00401952"/>
    <w:rsid w:val="004508EF"/>
    <w:rsid w:val="00466E00"/>
    <w:rsid w:val="004A5FB4"/>
    <w:rsid w:val="004F2DA5"/>
    <w:rsid w:val="004F4357"/>
    <w:rsid w:val="004F5CD9"/>
    <w:rsid w:val="0052176B"/>
    <w:rsid w:val="00523D36"/>
    <w:rsid w:val="00545CD9"/>
    <w:rsid w:val="005649AC"/>
    <w:rsid w:val="0057509A"/>
    <w:rsid w:val="005820D0"/>
    <w:rsid w:val="005A3D1D"/>
    <w:rsid w:val="005C73FF"/>
    <w:rsid w:val="00656D1D"/>
    <w:rsid w:val="0066200E"/>
    <w:rsid w:val="006E21A8"/>
    <w:rsid w:val="0071192A"/>
    <w:rsid w:val="00730C72"/>
    <w:rsid w:val="0074747C"/>
    <w:rsid w:val="00754133"/>
    <w:rsid w:val="007A01AD"/>
    <w:rsid w:val="007A160F"/>
    <w:rsid w:val="007B0B5B"/>
    <w:rsid w:val="007B5346"/>
    <w:rsid w:val="007D4EE5"/>
    <w:rsid w:val="007D5401"/>
    <w:rsid w:val="008556BF"/>
    <w:rsid w:val="00882743"/>
    <w:rsid w:val="00884FA7"/>
    <w:rsid w:val="008C77BB"/>
    <w:rsid w:val="008E3EB9"/>
    <w:rsid w:val="008F4F11"/>
    <w:rsid w:val="0090555A"/>
    <w:rsid w:val="00954188"/>
    <w:rsid w:val="00985041"/>
    <w:rsid w:val="009940B2"/>
    <w:rsid w:val="009B5A43"/>
    <w:rsid w:val="009E666B"/>
    <w:rsid w:val="00A03B8C"/>
    <w:rsid w:val="00A55C5F"/>
    <w:rsid w:val="00A57D31"/>
    <w:rsid w:val="00A76EC5"/>
    <w:rsid w:val="00AB67F9"/>
    <w:rsid w:val="00AE728D"/>
    <w:rsid w:val="00B10B9F"/>
    <w:rsid w:val="00B20B7D"/>
    <w:rsid w:val="00B32976"/>
    <w:rsid w:val="00B33487"/>
    <w:rsid w:val="00B424AC"/>
    <w:rsid w:val="00B90FDC"/>
    <w:rsid w:val="00BC278A"/>
    <w:rsid w:val="00BE2C2D"/>
    <w:rsid w:val="00C11B45"/>
    <w:rsid w:val="00C17DB7"/>
    <w:rsid w:val="00C4626C"/>
    <w:rsid w:val="00C538AE"/>
    <w:rsid w:val="00C83C49"/>
    <w:rsid w:val="00C97D92"/>
    <w:rsid w:val="00CA1DBC"/>
    <w:rsid w:val="00CF4085"/>
    <w:rsid w:val="00D031E3"/>
    <w:rsid w:val="00D61D8B"/>
    <w:rsid w:val="00D76816"/>
    <w:rsid w:val="00DD65B2"/>
    <w:rsid w:val="00DF69EF"/>
    <w:rsid w:val="00E308A0"/>
    <w:rsid w:val="00E34619"/>
    <w:rsid w:val="00E82827"/>
    <w:rsid w:val="00EC7187"/>
    <w:rsid w:val="00F13B20"/>
    <w:rsid w:val="00F26F37"/>
    <w:rsid w:val="00F418AC"/>
    <w:rsid w:val="00F53693"/>
    <w:rsid w:val="00F642B4"/>
    <w:rsid w:val="00FD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DE62D"/>
  <w15:docId w15:val="{00B07127-4409-417E-9D6A-58D1D5D7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4085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55C5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A55C5F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55C5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4-15">
    <w:name w:val="14-15"/>
    <w:basedOn w:val="21"/>
    <w:rsid w:val="00A55C5F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customStyle="1" w:styleId="31">
    <w:name w:val="Основной текст с отступом 31"/>
    <w:basedOn w:val="a"/>
    <w:rsid w:val="00A55C5F"/>
    <w:pPr>
      <w:spacing w:after="0"/>
      <w:ind w:left="142" w:firstLine="578"/>
    </w:pPr>
    <w:rPr>
      <w:sz w:val="24"/>
    </w:rPr>
  </w:style>
  <w:style w:type="paragraph" w:styleId="21">
    <w:name w:val="Body Text 2"/>
    <w:basedOn w:val="a"/>
    <w:link w:val="22"/>
    <w:uiPriority w:val="99"/>
    <w:semiHidden/>
    <w:unhideWhenUsed/>
    <w:rsid w:val="00A55C5F"/>
    <w:pPr>
      <w:spacing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55C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55C5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A55C5F"/>
    <w:pPr>
      <w:spacing w:after="0"/>
      <w:ind w:firstLine="0"/>
      <w:jc w:val="center"/>
    </w:pPr>
    <w:rPr>
      <w:b/>
    </w:rPr>
  </w:style>
  <w:style w:type="character" w:customStyle="1" w:styleId="a4">
    <w:name w:val="Заголовок Знак"/>
    <w:basedOn w:val="a0"/>
    <w:link w:val="a3"/>
    <w:rsid w:val="00A55C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A55C5F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6">
    <w:name w:val="Подзаголовок Знак"/>
    <w:basedOn w:val="a0"/>
    <w:link w:val="a5"/>
    <w:rsid w:val="00A55C5F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a7">
    <w:name w:val="No Spacing"/>
    <w:link w:val="a8"/>
    <w:uiPriority w:val="1"/>
    <w:qFormat/>
    <w:rsid w:val="0088274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2">
    <w:name w:val="Основной текст с отступом 32"/>
    <w:basedOn w:val="a"/>
    <w:rsid w:val="009E666B"/>
    <w:pPr>
      <w:spacing w:after="0"/>
      <w:ind w:left="142" w:firstLine="578"/>
    </w:pPr>
    <w:rPr>
      <w:sz w:val="24"/>
    </w:rPr>
  </w:style>
  <w:style w:type="paragraph" w:styleId="a9">
    <w:name w:val="Body Text"/>
    <w:basedOn w:val="a"/>
    <w:link w:val="aa"/>
    <w:uiPriority w:val="99"/>
    <w:semiHidden/>
    <w:unhideWhenUsed/>
    <w:rsid w:val="002C6D24"/>
  </w:style>
  <w:style w:type="character" w:customStyle="1" w:styleId="aa">
    <w:name w:val="Основной текст Знак"/>
    <w:basedOn w:val="a0"/>
    <w:link w:val="a9"/>
    <w:uiPriority w:val="99"/>
    <w:semiHidden/>
    <w:rsid w:val="002C6D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3">
    <w:name w:val="Основной текст с отступом 33"/>
    <w:basedOn w:val="a"/>
    <w:rsid w:val="00954188"/>
    <w:pPr>
      <w:spacing w:after="0"/>
      <w:ind w:left="142" w:firstLine="578"/>
    </w:pPr>
    <w:rPr>
      <w:sz w:val="24"/>
    </w:rPr>
  </w:style>
  <w:style w:type="paragraph" w:styleId="23">
    <w:name w:val="Body Text Indent 2"/>
    <w:basedOn w:val="a"/>
    <w:link w:val="24"/>
    <w:uiPriority w:val="99"/>
    <w:semiHidden/>
    <w:unhideWhenUsed/>
    <w:rsid w:val="007B5346"/>
    <w:pPr>
      <w:spacing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B534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Без интервала Знак"/>
    <w:link w:val="a7"/>
    <w:rsid w:val="007B534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D03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F1530-E75E-49BE-805B-66AB119F7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</cp:revision>
  <cp:lastPrinted>2024-04-26T12:41:00Z</cp:lastPrinted>
  <dcterms:created xsi:type="dcterms:W3CDTF">2024-04-26T08:53:00Z</dcterms:created>
  <dcterms:modified xsi:type="dcterms:W3CDTF">2025-10-02T05:53:00Z</dcterms:modified>
</cp:coreProperties>
</file>